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0EE" w:rsidRDefault="00D12B5A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4700EE" w:rsidRDefault="004700EE">
      <w:pPr>
        <w:rPr>
          <w:rFonts w:asciiTheme="minorHAnsi" w:hAnsiTheme="minorHAnsi" w:cstheme="minorHAnsi"/>
          <w:sz w:val="20"/>
          <w:szCs w:val="20"/>
        </w:rPr>
      </w:pPr>
    </w:p>
    <w:p w:rsidR="004700EE" w:rsidRDefault="00D12B5A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0"/>
        <w:gridCol w:w="3464"/>
        <w:gridCol w:w="5103"/>
      </w:tblGrid>
      <w:tr w:rsidR="004700EE">
        <w:tc>
          <w:tcPr>
            <w:tcW w:w="960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464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4700EE">
        <w:tc>
          <w:tcPr>
            <w:tcW w:w="960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eastAsia="Calibri"/>
                <w:b/>
              </w:rPr>
              <w:t>По переустройству (реконструкции) участка ВЛ 110 кВ «Раздольное -2-Тереховка» для реконструкции автомобильной дороги А-370 «Уссури» 687,7-703,1 км. в Приморском крае</w:t>
            </w:r>
          </w:p>
        </w:tc>
      </w:tr>
      <w:tr w:rsidR="004700EE">
        <w:tc>
          <w:tcPr>
            <w:tcW w:w="960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4700EE" w:rsidRDefault="00E74B12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7250F">
              <w:rPr>
                <w:i/>
              </w:rPr>
              <w:t>411901-ТПИР ОБСЛ-2023-ДРСК-ПЭС</w:t>
            </w:r>
          </w:p>
        </w:tc>
      </w:tr>
      <w:tr w:rsidR="004700EE">
        <w:tc>
          <w:tcPr>
            <w:tcW w:w="960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4700EE" w:rsidRDefault="004700E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00EE">
        <w:tc>
          <w:tcPr>
            <w:tcW w:w="960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4700EE">
        <w:tc>
          <w:tcPr>
            <w:tcW w:w="960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4" w:type="dxa"/>
          </w:tcPr>
          <w:p w:rsidR="004700EE" w:rsidRDefault="00D12B5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4700EE" w:rsidRDefault="004700EE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700EE" w:rsidRDefault="00D12B5A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3718"/>
        <w:gridCol w:w="5074"/>
      </w:tblGrid>
      <w:tr w:rsidR="004700EE">
        <w:tc>
          <w:tcPr>
            <w:tcW w:w="706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92" w:type="dxa"/>
            <w:gridSpan w:val="2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4700EE">
        <w:tc>
          <w:tcPr>
            <w:tcW w:w="706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2" w:type="dxa"/>
            <w:gridSpan w:val="2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4700EE">
        <w:tc>
          <w:tcPr>
            <w:tcW w:w="706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8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метод, метод объектов-аналогов</w:t>
            </w:r>
          </w:p>
        </w:tc>
      </w:tr>
      <w:tr w:rsidR="004700EE">
        <w:tc>
          <w:tcPr>
            <w:tcW w:w="706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8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4700EE">
        <w:tc>
          <w:tcPr>
            <w:tcW w:w="706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8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4700EE">
        <w:tc>
          <w:tcPr>
            <w:tcW w:w="706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8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12.04.2023 г.</w:t>
            </w:r>
          </w:p>
        </w:tc>
      </w:tr>
    </w:tbl>
    <w:p w:rsidR="004700EE" w:rsidRDefault="00D12B5A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672"/>
        <w:gridCol w:w="5151"/>
      </w:tblGrid>
      <w:tr w:rsidR="004700EE">
        <w:tc>
          <w:tcPr>
            <w:tcW w:w="704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672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51" w:type="dxa"/>
          </w:tcPr>
          <w:p w:rsidR="004700EE" w:rsidRDefault="004700E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700EE">
        <w:trPr>
          <w:trHeight w:val="395"/>
        </w:trPr>
        <w:tc>
          <w:tcPr>
            <w:tcW w:w="704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2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51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3 847 660,22 руб. без НДС</w:t>
            </w:r>
          </w:p>
        </w:tc>
      </w:tr>
      <w:tr w:rsidR="004700EE">
        <w:tc>
          <w:tcPr>
            <w:tcW w:w="704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2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51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4700EE">
        <w:tc>
          <w:tcPr>
            <w:tcW w:w="704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2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51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4700EE">
        <w:tc>
          <w:tcPr>
            <w:tcW w:w="704" w:type="dxa"/>
          </w:tcPr>
          <w:p w:rsidR="004700EE" w:rsidRDefault="004700E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2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151" w:type="dxa"/>
          </w:tcPr>
          <w:p w:rsidR="004700EE" w:rsidRDefault="00D12B5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3 847 660,22 руб. без НДС</w:t>
            </w:r>
          </w:p>
        </w:tc>
      </w:tr>
    </w:tbl>
    <w:p w:rsidR="004700EE" w:rsidRDefault="00D12B5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4700EE" w:rsidRDefault="00D12B5A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Общий расчет ПЦ – вкладка-1 «Общий расчет ПЦ» в настоящем файле.</w:t>
      </w:r>
      <w:bookmarkStart w:id="0" w:name="_MON_1703434986"/>
    </w:p>
    <w:bookmarkEnd w:id="0"/>
    <w:p w:rsidR="004700EE" w:rsidRDefault="00C9237D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D12B5A">
        <w:object w:dxaOrig="1515" w:dyaOrig="945">
          <v:shape id="ole_rId2" o:spid="_x0000_i1025" type="#_x0000_t75" style="width:75.75pt;height:47.25pt;visibility:visible;mso-wrap-distance-right:0;mso-wrap-distance-bottom:6pt" o:ole="">
            <v:imagedata r:id="rId8" o:title=""/>
          </v:shape>
          <o:OLEObject Type="Embed" ProgID="Excel.Sheet.12" ShapeID="ole_rId2" DrawAspect="Icon" ObjectID="_1747740521" r:id="rId9"/>
        </w:object>
      </w:r>
    </w:p>
    <w:p w:rsidR="004700EE" w:rsidRDefault="004700EE">
      <w:pPr>
        <w:spacing w:after="120"/>
        <w:rPr>
          <w:rFonts w:asciiTheme="minorHAnsi" w:hAnsiTheme="minorHAnsi" w:cstheme="minorHAnsi"/>
          <w:sz w:val="20"/>
          <w:szCs w:val="20"/>
        </w:rPr>
      </w:pPr>
      <w:bookmarkStart w:id="1" w:name="_GoBack"/>
      <w:bookmarkEnd w:id="1"/>
    </w:p>
    <w:sectPr w:rsidR="004700EE">
      <w:footerReference w:type="even" r:id="rId10"/>
      <w:footerReference w:type="default" r:id="rId11"/>
      <w:pgSz w:w="11906" w:h="16838"/>
      <w:pgMar w:top="709" w:right="851" w:bottom="766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37D" w:rsidRDefault="00C9237D">
      <w:r>
        <w:separator/>
      </w:r>
    </w:p>
  </w:endnote>
  <w:endnote w:type="continuationSeparator" w:id="0">
    <w:p w:rsidR="00C9237D" w:rsidRDefault="00C92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0EE" w:rsidRDefault="00D12B5A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700EE" w:rsidRDefault="00D12B5A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0EE" w:rsidRDefault="004700EE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37D" w:rsidRDefault="00C9237D">
      <w:r>
        <w:separator/>
      </w:r>
    </w:p>
  </w:footnote>
  <w:footnote w:type="continuationSeparator" w:id="0">
    <w:p w:rsidR="00C9237D" w:rsidRDefault="00C92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4C6"/>
    <w:multiLevelType w:val="multilevel"/>
    <w:tmpl w:val="398C3136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0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" w15:restartNumberingAfterBreak="0">
    <w:nsid w:val="01BD5DC5"/>
    <w:multiLevelType w:val="multilevel"/>
    <w:tmpl w:val="2924AA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5C255B"/>
    <w:multiLevelType w:val="multilevel"/>
    <w:tmpl w:val="9E9899DC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7736648"/>
    <w:multiLevelType w:val="multilevel"/>
    <w:tmpl w:val="5840EEF4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DE352C"/>
    <w:multiLevelType w:val="multilevel"/>
    <w:tmpl w:val="1B26EB5E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2C4177"/>
    <w:multiLevelType w:val="multilevel"/>
    <w:tmpl w:val="854059B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F78280D"/>
    <w:multiLevelType w:val="multilevel"/>
    <w:tmpl w:val="47BC8056"/>
    <w:lvl w:ilvl="0">
      <w:start w:val="1"/>
      <w:numFmt w:val="decimal"/>
      <w:pStyle w:val="a1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104A2395"/>
    <w:multiLevelType w:val="multilevel"/>
    <w:tmpl w:val="8BEECF7E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0F947AB"/>
    <w:multiLevelType w:val="multilevel"/>
    <w:tmpl w:val="4DDC7C9A"/>
    <w:lvl w:ilvl="0">
      <w:start w:val="1"/>
      <w:numFmt w:val="bullet"/>
      <w:pStyle w:val="a2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994563"/>
    <w:multiLevelType w:val="multilevel"/>
    <w:tmpl w:val="5792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3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AC1083A"/>
    <w:multiLevelType w:val="multilevel"/>
    <w:tmpl w:val="87BCC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23867CED"/>
    <w:multiLevelType w:val="multilevel"/>
    <w:tmpl w:val="D81400D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3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4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2" w15:restartNumberingAfterBreak="0">
    <w:nsid w:val="24B85BF4"/>
    <w:multiLevelType w:val="multilevel"/>
    <w:tmpl w:val="E9B2DE92"/>
    <w:lvl w:ilvl="0">
      <w:start w:val="1"/>
      <w:numFmt w:val="upperRoman"/>
      <w:pStyle w:val="a5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56C2959"/>
    <w:multiLevelType w:val="multilevel"/>
    <w:tmpl w:val="CA86EA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6A45ED1"/>
    <w:multiLevelType w:val="multilevel"/>
    <w:tmpl w:val="604CD516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5D1262E"/>
    <w:multiLevelType w:val="multilevel"/>
    <w:tmpl w:val="EE26E8C8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73D36CB"/>
    <w:multiLevelType w:val="multilevel"/>
    <w:tmpl w:val="971A6D6C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7" w15:restartNumberingAfterBreak="0">
    <w:nsid w:val="49993E2B"/>
    <w:multiLevelType w:val="multilevel"/>
    <w:tmpl w:val="8148379E"/>
    <w:lvl w:ilvl="0">
      <w:start w:val="1"/>
      <w:numFmt w:val="russianLower"/>
      <w:pStyle w:val="a6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5284544B"/>
    <w:multiLevelType w:val="multilevel"/>
    <w:tmpl w:val="09C2B21A"/>
    <w:lvl w:ilvl="0">
      <w:start w:val="1"/>
      <w:numFmt w:val="decimal"/>
      <w:pStyle w:val="14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9" w15:restartNumberingAfterBreak="0">
    <w:nsid w:val="55D462FC"/>
    <w:multiLevelType w:val="multilevel"/>
    <w:tmpl w:val="3E4E9776"/>
    <w:lvl w:ilvl="0">
      <w:start w:val="1"/>
      <w:numFmt w:val="decimal"/>
      <w:pStyle w:val="a7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0" w15:restartNumberingAfterBreak="0">
    <w:nsid w:val="55F55BC9"/>
    <w:multiLevelType w:val="multilevel"/>
    <w:tmpl w:val="D4AA3372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1" w15:restartNumberingAfterBreak="0">
    <w:nsid w:val="57260636"/>
    <w:multiLevelType w:val="multilevel"/>
    <w:tmpl w:val="EFCC0364"/>
    <w:lvl w:ilvl="0">
      <w:start w:val="1"/>
      <w:numFmt w:val="russianLower"/>
      <w:pStyle w:val="a8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13F7D5B"/>
    <w:multiLevelType w:val="multilevel"/>
    <w:tmpl w:val="D11A6B4E"/>
    <w:lvl w:ilvl="0">
      <w:start w:val="1"/>
      <w:numFmt w:val="bullet"/>
      <w:pStyle w:val="-1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3" w15:restartNumberingAfterBreak="0">
    <w:nsid w:val="624718DC"/>
    <w:multiLevelType w:val="multilevel"/>
    <w:tmpl w:val="AA78304A"/>
    <w:lvl w:ilvl="0">
      <w:start w:val="1"/>
      <w:numFmt w:val="decimal"/>
      <w:pStyle w:val="a9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4" w15:restartNumberingAfterBreak="0">
    <w:nsid w:val="70AE137A"/>
    <w:multiLevelType w:val="multilevel"/>
    <w:tmpl w:val="A31CF042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7A6B2D4F"/>
    <w:multiLevelType w:val="multilevel"/>
    <w:tmpl w:val="B616E29E"/>
    <w:lvl w:ilvl="0">
      <w:start w:val="1"/>
      <w:numFmt w:val="decimal"/>
      <w:pStyle w:val="2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7B6B7C4A"/>
    <w:multiLevelType w:val="multilevel"/>
    <w:tmpl w:val="DDC4643A"/>
    <w:lvl w:ilvl="0">
      <w:start w:val="1"/>
      <w:numFmt w:val="decimal"/>
      <w:pStyle w:val="16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BE3013C"/>
    <w:multiLevelType w:val="multilevel"/>
    <w:tmpl w:val="2CF2A1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25"/>
  </w:num>
  <w:num w:numId="4">
    <w:abstractNumId w:val="12"/>
  </w:num>
  <w:num w:numId="5">
    <w:abstractNumId w:val="1"/>
  </w:num>
  <w:num w:numId="6">
    <w:abstractNumId w:val="3"/>
  </w:num>
  <w:num w:numId="7">
    <w:abstractNumId w:val="20"/>
  </w:num>
  <w:num w:numId="8">
    <w:abstractNumId w:val="7"/>
  </w:num>
  <w:num w:numId="9">
    <w:abstractNumId w:val="21"/>
  </w:num>
  <w:num w:numId="10">
    <w:abstractNumId w:val="16"/>
  </w:num>
  <w:num w:numId="11">
    <w:abstractNumId w:val="8"/>
  </w:num>
  <w:num w:numId="12">
    <w:abstractNumId w:val="19"/>
  </w:num>
  <w:num w:numId="13">
    <w:abstractNumId w:val="4"/>
  </w:num>
  <w:num w:numId="14">
    <w:abstractNumId w:val="5"/>
  </w:num>
  <w:num w:numId="15">
    <w:abstractNumId w:val="24"/>
  </w:num>
  <w:num w:numId="16">
    <w:abstractNumId w:val="18"/>
  </w:num>
  <w:num w:numId="17">
    <w:abstractNumId w:val="0"/>
  </w:num>
  <w:num w:numId="18">
    <w:abstractNumId w:val="11"/>
  </w:num>
  <w:num w:numId="19">
    <w:abstractNumId w:val="9"/>
  </w:num>
  <w:num w:numId="20">
    <w:abstractNumId w:val="15"/>
  </w:num>
  <w:num w:numId="21">
    <w:abstractNumId w:val="22"/>
  </w:num>
  <w:num w:numId="22">
    <w:abstractNumId w:val="6"/>
  </w:num>
  <w:num w:numId="23">
    <w:abstractNumId w:val="27"/>
  </w:num>
  <w:num w:numId="24">
    <w:abstractNumId w:val="17"/>
  </w:num>
  <w:num w:numId="25">
    <w:abstractNumId w:val="26"/>
  </w:num>
  <w:num w:numId="26">
    <w:abstractNumId w:val="14"/>
  </w:num>
  <w:num w:numId="27">
    <w:abstractNumId w:val="10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EE"/>
    <w:rsid w:val="0014458A"/>
    <w:rsid w:val="004700EE"/>
    <w:rsid w:val="00A556E1"/>
    <w:rsid w:val="00C9237D"/>
    <w:rsid w:val="00D12B5A"/>
    <w:rsid w:val="00E7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07E6E2-1578-45B7-8F7D-93873DEE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6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3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5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1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8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7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1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2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4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1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6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1f6"/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9">
    <w:name w:val="List Number"/>
    <w:basedOn w:val="aa"/>
    <w:qFormat/>
    <w:rsid w:val="00EF0486"/>
    <w:pPr>
      <w:numPr>
        <w:numId w:val="1"/>
      </w:numPr>
    </w:pPr>
  </w:style>
  <w:style w:type="paragraph" w:styleId="23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affe">
    <w:name w:val="Title"/>
    <w:basedOn w:val="aa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6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310">
    <w:name w:val="Маркированный список 31"/>
    <w:basedOn w:val="a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1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2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5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1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6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8">
    <w:name w:val="РГ_а) табл"/>
    <w:basedOn w:val="a1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0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2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7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0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4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2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0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3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1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4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3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3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3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1"/>
    <w:link w:val="117"/>
    <w:qFormat/>
    <w:rsid w:val="00B12C77"/>
  </w:style>
  <w:style w:type="paragraph" w:customStyle="1" w:styleId="-1">
    <w:name w:val="- таблица"/>
    <w:basedOn w:val="a1"/>
    <w:link w:val="-5"/>
    <w:qFormat/>
    <w:rsid w:val="00D10D9B"/>
    <w:pPr>
      <w:numPr>
        <w:numId w:val="21"/>
      </w:numPr>
    </w:pPr>
  </w:style>
  <w:style w:type="paragraph" w:customStyle="1" w:styleId="a6">
    <w:name w:val="а) таблица"/>
    <w:basedOn w:val="-1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3B96-D885-4B01-946D-EE05FF7DA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>DRSK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Чувашова Ольга Викторовна</cp:lastModifiedBy>
  <cp:revision>2</cp:revision>
  <cp:lastPrinted>2023-03-10T06:04:00Z</cp:lastPrinted>
  <dcterms:created xsi:type="dcterms:W3CDTF">2023-06-08T05:42:00Z</dcterms:created>
  <dcterms:modified xsi:type="dcterms:W3CDTF">2023-06-08T05:42:00Z</dcterms:modified>
  <dc:language>ru-RU</dc:language>
</cp:coreProperties>
</file>